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3CC" w:rsidRDefault="006653CC" w:rsidP="006653CC">
      <w:pPr>
        <w:jc w:val="center"/>
      </w:pPr>
    </w:p>
    <w:p w:rsidR="006653CC" w:rsidRDefault="006653CC" w:rsidP="006653CC">
      <w:pPr>
        <w:jc w:val="center"/>
      </w:pPr>
    </w:p>
    <w:p w:rsidR="006653CC" w:rsidRDefault="006653CC" w:rsidP="006653CC">
      <w:pPr>
        <w:jc w:val="center"/>
      </w:pPr>
    </w:p>
    <w:p w:rsidR="00591ACD" w:rsidRPr="006653CC" w:rsidRDefault="006F3824" w:rsidP="006653CC">
      <w:pPr>
        <w:jc w:val="center"/>
        <w:rPr>
          <w:b/>
        </w:rPr>
      </w:pPr>
      <w:r w:rsidRPr="006653CC">
        <w:rPr>
          <w:b/>
        </w:rPr>
        <w:t>Option B: Is A Vegetarian Diet More Ethical Than A Non-Vegetarian Diet?</w:t>
      </w:r>
    </w:p>
    <w:p w:rsidR="006653CC" w:rsidRDefault="006653CC" w:rsidP="006653CC">
      <w:pPr>
        <w:jc w:val="center"/>
      </w:pPr>
    </w:p>
    <w:p w:rsidR="006653CC" w:rsidRDefault="006653CC" w:rsidP="006653CC">
      <w:pPr>
        <w:jc w:val="center"/>
      </w:pPr>
    </w:p>
    <w:p w:rsidR="006653CC" w:rsidRDefault="006653CC" w:rsidP="006653CC">
      <w:pPr>
        <w:jc w:val="center"/>
      </w:pPr>
    </w:p>
    <w:p w:rsidR="006653CC" w:rsidRDefault="006653CC" w:rsidP="006653CC">
      <w:pPr>
        <w:jc w:val="center"/>
      </w:pPr>
    </w:p>
    <w:p w:rsidR="006653CC" w:rsidRDefault="006653CC" w:rsidP="006653CC">
      <w:pPr>
        <w:jc w:val="center"/>
      </w:pPr>
    </w:p>
    <w:p w:rsidR="006653CC" w:rsidRDefault="006653CC" w:rsidP="006653CC">
      <w:pPr>
        <w:jc w:val="center"/>
      </w:pPr>
    </w:p>
    <w:p w:rsidR="00B359FE" w:rsidRDefault="006F3824" w:rsidP="006653CC">
      <w:pPr>
        <w:jc w:val="center"/>
      </w:pPr>
      <w:r>
        <w:t>Name</w:t>
      </w:r>
    </w:p>
    <w:p w:rsidR="00B359FE" w:rsidRDefault="006F3824" w:rsidP="006653CC">
      <w:pPr>
        <w:jc w:val="center"/>
      </w:pPr>
      <w:r>
        <w:t>Institution of Affiliation</w:t>
      </w:r>
    </w:p>
    <w:p w:rsidR="00B359FE" w:rsidRDefault="006F3824" w:rsidP="006653CC">
      <w:pPr>
        <w:jc w:val="center"/>
      </w:pPr>
      <w:r>
        <w:t>Professor</w:t>
      </w:r>
    </w:p>
    <w:p w:rsidR="00B359FE" w:rsidRDefault="006F3824" w:rsidP="006653CC">
      <w:pPr>
        <w:jc w:val="center"/>
      </w:pPr>
      <w:r>
        <w:t>Date</w:t>
      </w:r>
    </w:p>
    <w:p w:rsidR="006653CC" w:rsidRDefault="006653CC"/>
    <w:p w:rsidR="006653CC" w:rsidRDefault="006653CC"/>
    <w:p w:rsidR="006653CC" w:rsidRDefault="006653CC"/>
    <w:p w:rsidR="006653CC" w:rsidRDefault="006653CC"/>
    <w:p w:rsidR="006653CC" w:rsidRDefault="006653CC"/>
    <w:p w:rsidR="006653CC" w:rsidRDefault="006653CC"/>
    <w:p w:rsidR="006653CC" w:rsidRDefault="006653CC"/>
    <w:p w:rsidR="006653CC" w:rsidRDefault="006653CC"/>
    <w:p w:rsidR="006653CC" w:rsidRDefault="006653CC"/>
    <w:p w:rsidR="00B359FE" w:rsidRPr="006653CC" w:rsidRDefault="006F3824" w:rsidP="006653CC">
      <w:pPr>
        <w:jc w:val="center"/>
        <w:rPr>
          <w:b/>
        </w:rPr>
      </w:pPr>
      <w:r w:rsidRPr="006653CC">
        <w:rPr>
          <w:b/>
        </w:rPr>
        <w:lastRenderedPageBreak/>
        <w:t>Option B: Is A Vegetarian Diet More Ethical Than A Non-Vegetarian Diet?</w:t>
      </w:r>
    </w:p>
    <w:p w:rsidR="00B359FE" w:rsidRDefault="006F3824" w:rsidP="006653CC">
      <w:pPr>
        <w:ind w:firstLine="720"/>
      </w:pPr>
      <w:r>
        <w:t>Ethics involves more than just the rule</w:t>
      </w:r>
      <w:r w:rsidR="000459EA">
        <w:t>s</w:t>
      </w:r>
      <w:r>
        <w:t xml:space="preserve"> and </w:t>
      </w:r>
      <w:r>
        <w:t>belief of what is right and what is wrong. It considers the morals that make a certain activity wrong or right, depending on factors that surround such an issue</w:t>
      </w:r>
      <w:r w:rsidR="000459EA">
        <w:t xml:space="preserve"> </w:t>
      </w:r>
      <w:r w:rsidR="000459EA">
        <w:t xml:space="preserve">(Perrine, </w:t>
      </w:r>
      <w:r w:rsidR="000459EA" w:rsidRPr="00A435DB">
        <w:t>2019)</w:t>
      </w:r>
      <w:r>
        <w:t xml:space="preserve">. </w:t>
      </w:r>
      <w:r>
        <w:t>In my position, I believe a non-vegetarian diet is more moral than a vegetarian diet. The non-vegetarian diet is taking animal</w:t>
      </w:r>
      <w:r>
        <w:t xml:space="preserve"> products and specifically meat products by human beings. As a consumer, there is no direct link that causes the animal that is providing meat any suffering. The only thing that the consumer of the meat does is get it through shopping; this means that ther</w:t>
      </w:r>
      <w:r>
        <w:t>e is no direct causal effect. The meat consumer is very far from the causal nexus axis of the animal suffering</w:t>
      </w:r>
      <w:r w:rsidR="006653CC">
        <w:t xml:space="preserve"> (Halwani, </w:t>
      </w:r>
      <w:r w:rsidR="006653CC" w:rsidRPr="00A435DB">
        <w:t>2020)</w:t>
      </w:r>
      <w:r>
        <w:t>. In the application of the consequentialism theory, the consumer purchases the meat and does not in any way cause harm to the ani</w:t>
      </w:r>
      <w:r>
        <w:t>mal. Animal suffers a great deal, not from the person who makes the purchase of the meat but from other reasons. For example, a sick animal suffers not because it has been slaughtered to provide meat, but because of its condition, that is the disease. In a</w:t>
      </w:r>
      <w:r>
        <w:t>n animal fighting, the animal that is overpowered by the other suffers not because someone bought meat but because it was less powerful compared to its rival.</w:t>
      </w:r>
    </w:p>
    <w:p w:rsidR="00451502" w:rsidRDefault="006F3824" w:rsidP="00451502">
      <w:pPr>
        <w:ind w:firstLine="720"/>
      </w:pPr>
      <w:r>
        <w:t>Animal rights do not in any way supersede that of human beings. The farmer raises animals on a fa</w:t>
      </w:r>
      <w:r>
        <w:t>rm with the aim of giving him benefits. He is entitled to benefit from the animals since he has also used his resources to take care of the animals like buying them food, water, and building them structures to live in so that they are comfortable. The purc</w:t>
      </w:r>
      <w:r>
        <w:t xml:space="preserve">haser of meat is free to do what he wants, including feeding on the meat as long as he does no harm. In terms of environment, animal waste is a source of pollution to the environment. </w:t>
      </w:r>
      <w:r>
        <w:t>Plants also die in the hands of animals who feed on them</w:t>
      </w:r>
      <w:r w:rsidR="006653CC">
        <w:t xml:space="preserve"> (Scott et al., 2019)</w:t>
      </w:r>
      <w:r>
        <w:t xml:space="preserve">. Farmers have to destroy vegetation and other plants while feeding the animals; hence they also cause death. Therefore, it is morally right </w:t>
      </w:r>
      <w:r>
        <w:lastRenderedPageBreak/>
        <w:t xml:space="preserve">to reduce the </w:t>
      </w:r>
      <w:r>
        <w:t>number of animals by eating their products to minimize plant and environmental destruction. The deontology ethical theory ma</w:t>
      </w:r>
      <w:r w:rsidR="00A435DB">
        <w:t>y condemn the consumption of meat, but the purpose for which the meat is consumed is recognized and set by the rules</w:t>
      </w:r>
      <w:r w:rsidR="006653CC">
        <w:t xml:space="preserve"> (Halwani, </w:t>
      </w:r>
      <w:r w:rsidR="006653CC" w:rsidRPr="00A435DB">
        <w:t>2020)</w:t>
      </w:r>
      <w:r w:rsidR="00A435DB">
        <w:t xml:space="preserve">. The intention of the meat consumer is not to cause suffering but to make sure they also survive as meat is food that they need for energy. </w:t>
      </w:r>
    </w:p>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6653CC" w:rsidRDefault="006653CC" w:rsidP="00A435DB"/>
    <w:p w:rsidR="00735595" w:rsidRDefault="00735595" w:rsidP="00A435DB"/>
    <w:p w:rsidR="00735595" w:rsidRDefault="00735595" w:rsidP="00A435DB"/>
    <w:p w:rsidR="00735595" w:rsidRDefault="00735595" w:rsidP="00A435DB">
      <w:bookmarkStart w:id="0" w:name="_GoBack"/>
      <w:bookmarkEnd w:id="0"/>
    </w:p>
    <w:p w:rsidR="006653CC" w:rsidRDefault="006653CC" w:rsidP="00A435DB"/>
    <w:p w:rsidR="006653CC" w:rsidRDefault="006653CC" w:rsidP="00A435DB"/>
    <w:p w:rsidR="00A435DB" w:rsidRPr="006653CC" w:rsidRDefault="006F3824" w:rsidP="006653CC">
      <w:pPr>
        <w:jc w:val="center"/>
        <w:rPr>
          <w:b/>
        </w:rPr>
      </w:pPr>
      <w:r w:rsidRPr="006653CC">
        <w:rPr>
          <w:b/>
        </w:rPr>
        <w:lastRenderedPageBreak/>
        <w:t>References</w:t>
      </w:r>
    </w:p>
    <w:p w:rsidR="006653CC" w:rsidRDefault="006F3824" w:rsidP="006653CC">
      <w:pPr>
        <w:ind w:left="720" w:hanging="720"/>
      </w:pPr>
      <w:r w:rsidRPr="00A435DB">
        <w:t>Halwani, R. (2020). Temperance and Eating Meat. </w:t>
      </w:r>
      <w:r w:rsidRPr="00A435DB">
        <w:rPr>
          <w:i/>
          <w:iCs/>
        </w:rPr>
        <w:t xml:space="preserve">Journal of Agricultural and </w:t>
      </w:r>
      <w:r w:rsidRPr="00A435DB">
        <w:rPr>
          <w:i/>
          <w:iCs/>
        </w:rPr>
        <w:t>Environmental Ethics</w:t>
      </w:r>
      <w:r w:rsidRPr="00A435DB">
        <w:t>, 1-20.</w:t>
      </w:r>
    </w:p>
    <w:p w:rsidR="006653CC" w:rsidRDefault="006F3824" w:rsidP="006653CC">
      <w:pPr>
        <w:ind w:left="720" w:hanging="720"/>
      </w:pPr>
      <w:r w:rsidRPr="00A435DB">
        <w:t>Perrine, T. (2019). Consequentialism, Animal Ethics, and the Value of Valuing. </w:t>
      </w:r>
      <w:r w:rsidRPr="00A435DB">
        <w:rPr>
          <w:i/>
          <w:iCs/>
        </w:rPr>
        <w:t>Journal of Applied Philosophy</w:t>
      </w:r>
      <w:r w:rsidRPr="00A435DB">
        <w:t>.</w:t>
      </w:r>
    </w:p>
    <w:p w:rsidR="006653CC" w:rsidRDefault="006F3824" w:rsidP="006653CC">
      <w:pPr>
        <w:ind w:left="720" w:hanging="720"/>
      </w:pPr>
      <w:r w:rsidRPr="00A435DB">
        <w:t>Scott, E., Kallis, G., &amp; Zografos, C. (2019). Why environmentalists eat meat. </w:t>
      </w:r>
      <w:r w:rsidRPr="00A435DB">
        <w:rPr>
          <w:i/>
          <w:iCs/>
        </w:rPr>
        <w:t>PloS one</w:t>
      </w:r>
      <w:r w:rsidRPr="00A435DB">
        <w:t>, </w:t>
      </w:r>
      <w:r w:rsidRPr="00A435DB">
        <w:rPr>
          <w:i/>
          <w:iCs/>
        </w:rPr>
        <w:t>14</w:t>
      </w:r>
      <w:r w:rsidRPr="00A435DB">
        <w:t>(7), e0219607.</w:t>
      </w:r>
    </w:p>
    <w:p w:rsidR="00A435DB" w:rsidRDefault="00A435DB" w:rsidP="00A435DB"/>
    <w:sectPr w:rsidR="00A435DB" w:rsidSect="00BF6C6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824" w:rsidRDefault="006F3824">
      <w:pPr>
        <w:spacing w:line="240" w:lineRule="auto"/>
      </w:pPr>
      <w:r>
        <w:separator/>
      </w:r>
    </w:p>
  </w:endnote>
  <w:endnote w:type="continuationSeparator" w:id="0">
    <w:p w:rsidR="006F3824" w:rsidRDefault="006F38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824" w:rsidRDefault="006F3824">
      <w:pPr>
        <w:spacing w:line="240" w:lineRule="auto"/>
      </w:pPr>
      <w:r>
        <w:separator/>
      </w:r>
    </w:p>
  </w:footnote>
  <w:footnote w:type="continuationSeparator" w:id="0">
    <w:p w:rsidR="006F3824" w:rsidRDefault="006F382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290938"/>
      <w:docPartObj>
        <w:docPartGallery w:val="Page Numbers (Top of Page)"/>
        <w:docPartUnique/>
      </w:docPartObj>
    </w:sdtPr>
    <w:sdtEndPr>
      <w:rPr>
        <w:noProof/>
      </w:rPr>
    </w:sdtEndPr>
    <w:sdtContent>
      <w:p w:rsidR="006653CC" w:rsidRDefault="006F3824">
        <w:pPr>
          <w:pStyle w:val="Header"/>
          <w:jc w:val="right"/>
        </w:pPr>
        <w:r>
          <w:fldChar w:fldCharType="begin"/>
        </w:r>
        <w:r>
          <w:instrText xml:space="preserve"> PAGE   \* MERGEFORMAT </w:instrText>
        </w:r>
        <w:r>
          <w:fldChar w:fldCharType="separate"/>
        </w:r>
        <w:r w:rsidR="00735595">
          <w:rPr>
            <w:noProof/>
          </w:rPr>
          <w:t>4</w:t>
        </w:r>
        <w:r>
          <w:rPr>
            <w:noProof/>
          </w:rPr>
          <w:fldChar w:fldCharType="end"/>
        </w:r>
      </w:p>
    </w:sdtContent>
  </w:sdt>
  <w:p w:rsidR="006653CC" w:rsidRDefault="006653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9FE"/>
    <w:rsid w:val="00013AFD"/>
    <w:rsid w:val="000459EA"/>
    <w:rsid w:val="001352BC"/>
    <w:rsid w:val="00416F35"/>
    <w:rsid w:val="00451502"/>
    <w:rsid w:val="0048034F"/>
    <w:rsid w:val="004A15B7"/>
    <w:rsid w:val="004D7E18"/>
    <w:rsid w:val="00554A33"/>
    <w:rsid w:val="00591ACD"/>
    <w:rsid w:val="00644A80"/>
    <w:rsid w:val="006653CC"/>
    <w:rsid w:val="006F3824"/>
    <w:rsid w:val="00735595"/>
    <w:rsid w:val="00862692"/>
    <w:rsid w:val="00964C07"/>
    <w:rsid w:val="00967D29"/>
    <w:rsid w:val="00A435DB"/>
    <w:rsid w:val="00AE793E"/>
    <w:rsid w:val="00B359FE"/>
    <w:rsid w:val="00B922EF"/>
    <w:rsid w:val="00BF6C61"/>
    <w:rsid w:val="00CE58B9"/>
    <w:rsid w:val="00DB00BF"/>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3CC"/>
    <w:pPr>
      <w:tabs>
        <w:tab w:val="center" w:pos="4680"/>
        <w:tab w:val="right" w:pos="9360"/>
      </w:tabs>
      <w:spacing w:line="240" w:lineRule="auto"/>
    </w:pPr>
  </w:style>
  <w:style w:type="character" w:customStyle="1" w:styleId="HeaderChar">
    <w:name w:val="Header Char"/>
    <w:basedOn w:val="DefaultParagraphFont"/>
    <w:link w:val="Header"/>
    <w:uiPriority w:val="99"/>
    <w:rsid w:val="006653CC"/>
  </w:style>
  <w:style w:type="paragraph" w:styleId="Footer">
    <w:name w:val="footer"/>
    <w:basedOn w:val="Normal"/>
    <w:link w:val="FooterChar"/>
    <w:uiPriority w:val="99"/>
    <w:unhideWhenUsed/>
    <w:rsid w:val="006653CC"/>
    <w:pPr>
      <w:tabs>
        <w:tab w:val="center" w:pos="4680"/>
        <w:tab w:val="right" w:pos="9360"/>
      </w:tabs>
      <w:spacing w:line="240" w:lineRule="auto"/>
    </w:pPr>
  </w:style>
  <w:style w:type="character" w:customStyle="1" w:styleId="FooterChar">
    <w:name w:val="Footer Char"/>
    <w:basedOn w:val="DefaultParagraphFont"/>
    <w:link w:val="Footer"/>
    <w:uiPriority w:val="99"/>
    <w:rsid w:val="006653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53CC"/>
    <w:pPr>
      <w:tabs>
        <w:tab w:val="center" w:pos="4680"/>
        <w:tab w:val="right" w:pos="9360"/>
      </w:tabs>
      <w:spacing w:line="240" w:lineRule="auto"/>
    </w:pPr>
  </w:style>
  <w:style w:type="character" w:customStyle="1" w:styleId="HeaderChar">
    <w:name w:val="Header Char"/>
    <w:basedOn w:val="DefaultParagraphFont"/>
    <w:link w:val="Header"/>
    <w:uiPriority w:val="99"/>
    <w:rsid w:val="006653CC"/>
  </w:style>
  <w:style w:type="paragraph" w:styleId="Footer">
    <w:name w:val="footer"/>
    <w:basedOn w:val="Normal"/>
    <w:link w:val="FooterChar"/>
    <w:uiPriority w:val="99"/>
    <w:unhideWhenUsed/>
    <w:rsid w:val="006653CC"/>
    <w:pPr>
      <w:tabs>
        <w:tab w:val="center" w:pos="4680"/>
        <w:tab w:val="right" w:pos="9360"/>
      </w:tabs>
      <w:spacing w:line="240" w:lineRule="auto"/>
    </w:pPr>
  </w:style>
  <w:style w:type="character" w:customStyle="1" w:styleId="FooterChar">
    <w:name w:val="Footer Char"/>
    <w:basedOn w:val="DefaultParagraphFont"/>
    <w:link w:val="Footer"/>
    <w:uiPriority w:val="99"/>
    <w:rsid w:val="00665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9</cp:revision>
  <dcterms:created xsi:type="dcterms:W3CDTF">2020-08-10T12:02:00Z</dcterms:created>
  <dcterms:modified xsi:type="dcterms:W3CDTF">2020-08-10T12:12:00Z</dcterms:modified>
</cp:coreProperties>
</file>